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4C5E86" w14:textId="77777777" w:rsidR="006C7878" w:rsidRPr="006C7878" w:rsidRDefault="006C7878" w:rsidP="007F29E4">
      <w:pPr>
        <w:jc w:val="center"/>
        <w:rPr>
          <w:sz w:val="28"/>
          <w:szCs w:val="28"/>
        </w:rPr>
      </w:pPr>
    </w:p>
    <w:p w14:paraId="0015E45F" w14:textId="10F4A7BC" w:rsidR="00D811EB" w:rsidRPr="001C5753" w:rsidRDefault="00E85791" w:rsidP="007F29E4">
      <w:pPr>
        <w:jc w:val="center"/>
        <w:rPr>
          <w:rFonts w:ascii="Montserrat" w:hAnsi="Montserrat"/>
          <w:b/>
          <w:bCs/>
          <w:sz w:val="28"/>
          <w:szCs w:val="28"/>
          <w:u w:val="single"/>
        </w:rPr>
      </w:pPr>
      <w:r w:rsidRPr="001C5753">
        <w:rPr>
          <w:rFonts w:ascii="Montserrat" w:hAnsi="Montserrat"/>
          <w:sz w:val="28"/>
          <w:szCs w:val="28"/>
        </w:rPr>
        <w:t xml:space="preserve">En la siguiente liga electrónica podrás descargar las presentaciones </w:t>
      </w:r>
      <w:r w:rsidR="007F29E4" w:rsidRPr="001C5753">
        <w:rPr>
          <w:rFonts w:ascii="Montserrat" w:hAnsi="Montserrat"/>
          <w:sz w:val="28"/>
          <w:szCs w:val="28"/>
        </w:rPr>
        <w:t>del Diálogo Virtual:</w:t>
      </w:r>
      <w:r w:rsidRPr="001C5753">
        <w:rPr>
          <w:rFonts w:ascii="Montserrat" w:hAnsi="Montserrat"/>
          <w:sz w:val="28"/>
          <w:szCs w:val="28"/>
        </w:rPr>
        <w:t xml:space="preserve"> </w:t>
      </w:r>
      <w:r w:rsidRPr="001C5753">
        <w:rPr>
          <w:rFonts w:ascii="Montserrat" w:hAnsi="Montserrat"/>
          <w:b/>
          <w:bCs/>
          <w:sz w:val="28"/>
          <w:szCs w:val="28"/>
          <w:u w:val="single"/>
        </w:rPr>
        <w:t>“</w:t>
      </w:r>
      <w:r w:rsidR="001C5753" w:rsidRPr="001C5753">
        <w:rPr>
          <w:rFonts w:ascii="Montserrat" w:hAnsi="Montserrat"/>
          <w:b/>
          <w:bCs/>
          <w:sz w:val="28"/>
          <w:szCs w:val="28"/>
          <w:u w:val="single"/>
        </w:rPr>
        <w:t>JUVENTUDES Y EL ESPACIO PÚBLICO EN COLABORACIÓN CON EL IMJUVE</w:t>
      </w:r>
      <w:r w:rsidRPr="001C5753">
        <w:rPr>
          <w:rFonts w:ascii="Montserrat" w:hAnsi="Montserrat"/>
          <w:b/>
          <w:bCs/>
          <w:sz w:val="28"/>
          <w:szCs w:val="28"/>
          <w:u w:val="single"/>
        </w:rPr>
        <w:t>”</w:t>
      </w:r>
    </w:p>
    <w:p w14:paraId="594AB259" w14:textId="4004E449" w:rsidR="00E85791" w:rsidRPr="006C7878" w:rsidRDefault="00E85791">
      <w:pPr>
        <w:rPr>
          <w:b/>
          <w:bCs/>
          <w:sz w:val="28"/>
          <w:szCs w:val="28"/>
          <w:u w:val="single"/>
        </w:rPr>
      </w:pPr>
    </w:p>
    <w:p w14:paraId="715F8654" w14:textId="16B690B9" w:rsidR="007F29E4" w:rsidRDefault="006C7878">
      <w:pPr>
        <w:rPr>
          <w:b/>
          <w:bCs/>
          <w:u w:val="single"/>
        </w:rPr>
      </w:pPr>
      <w:r>
        <w:rPr>
          <w:b/>
          <w:bCs/>
          <w:noProof/>
          <w:u w:val="single"/>
          <w:lang w:eastAsia="es-MX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E64F1C" wp14:editId="2A4EE9B1">
                <wp:simplePos x="0" y="0"/>
                <wp:positionH relativeFrom="margin">
                  <wp:align>center</wp:align>
                </wp:positionH>
                <wp:positionV relativeFrom="paragraph">
                  <wp:posOffset>222250</wp:posOffset>
                </wp:positionV>
                <wp:extent cx="6350696" cy="819933"/>
                <wp:effectExtent l="57150" t="38100" r="50165" b="7556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696" cy="819933"/>
                        </a:xfrm>
                        <a:prstGeom prst="rect">
                          <a:avLst/>
                        </a:prstGeom>
                        <a:solidFill>
                          <a:srgbClr val="B38E5D"/>
                        </a:solidFill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77390" id="Rectángulo 1" o:spid="_x0000_s1026" style="position:absolute;margin-left:0;margin-top:17.5pt;width:500.05pt;height:64.55pt;z-index:-25165721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" fillcolor="#b38e5d" stroked="f">
                <v:shadow on="t" color="black" opacity="41287f" offset="0,1.5pt"/>
                <w10:wrap anchorx="margin"/>
              </v:rect>
            </w:pict>
          </mc:Fallback>
        </mc:AlternateContent>
      </w:r>
    </w:p>
    <w:p w14:paraId="06CE8D33" w14:textId="0812226A" w:rsidR="0080661E" w:rsidRPr="001C5753" w:rsidRDefault="001C5753" w:rsidP="001C5753">
      <w:pPr>
        <w:jc w:val="center"/>
        <w:rPr>
          <w:rFonts w:ascii="Montserrat" w:hAnsi="Montserrat"/>
          <w:b/>
          <w:bCs/>
          <w:color w:val="FFFFFF" w:themeColor="background1"/>
          <w:u w:val="single"/>
        </w:rPr>
      </w:pPr>
      <w:r>
        <w:rPr>
          <w:rFonts w:ascii="Montserrat" w:hAnsi="Montserrat"/>
          <w:b/>
          <w:bCs/>
          <w:color w:val="FFFFFF" w:themeColor="background1"/>
          <w:u w:val="single"/>
        </w:rPr>
        <w:br/>
      </w:r>
      <w:r w:rsidRPr="001C5753">
        <w:rPr>
          <w:rFonts w:ascii="Montserrat" w:hAnsi="Montserrat"/>
          <w:b/>
          <w:bCs/>
          <w:color w:val="FFFFFF" w:themeColor="background1"/>
          <w:u w:val="single"/>
        </w:rPr>
        <w:t>https://drive.google.com/file/d/1DGKkWT97lx2odboc_-4eelRYB_0-N2HQ/view?usp=sharing</w:t>
      </w:r>
      <w:bookmarkStart w:id="0" w:name="_GoBack"/>
      <w:bookmarkEnd w:id="0"/>
    </w:p>
    <w:sectPr w:rsidR="0080661E" w:rsidRPr="001C5753" w:rsidSect="008646E4">
      <w:headerReference w:type="default" r:id="rId6"/>
      <w:footerReference w:type="default" r:id="rId7"/>
      <w:pgSz w:w="11906" w:h="8391" w:orient="landscape" w:code="1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79AEA" w14:textId="77777777" w:rsidR="00C62861" w:rsidRDefault="00C62861" w:rsidP="008646E4">
      <w:pPr>
        <w:spacing w:after="0" w:line="240" w:lineRule="auto"/>
      </w:pPr>
      <w:r>
        <w:separator/>
      </w:r>
    </w:p>
  </w:endnote>
  <w:endnote w:type="continuationSeparator" w:id="0">
    <w:p w14:paraId="02E67B86" w14:textId="77777777" w:rsidR="00C62861" w:rsidRDefault="00C62861" w:rsidP="00864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Courier New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EDC96" w14:textId="77777777" w:rsidR="00E85791" w:rsidRDefault="00E85791" w:rsidP="00E85791">
    <w:pPr>
      <w:pStyle w:val="Piedepgina"/>
      <w:spacing w:line="288" w:lineRule="auto"/>
      <w:jc w:val="center"/>
      <w:rPr>
        <w:rFonts w:ascii="Montserrat SemiBold" w:hAnsi="Montserrat SemiBold"/>
        <w:color w:val="C39852"/>
        <w:sz w:val="15"/>
        <w:lang w:val="es-ES"/>
      </w:rPr>
    </w:pPr>
    <w:r>
      <w:rPr>
        <w:rFonts w:ascii="Montserrat SemiBold" w:hAnsi="Montserrat SemiBold"/>
        <w:color w:val="C39852"/>
        <w:sz w:val="15"/>
        <w:lang w:val="es-ES"/>
      </w:rPr>
      <w:t xml:space="preserve">Roma 41 piso 4, Col. Juárez, Alcaldía </w:t>
    </w:r>
    <w:r w:rsidRPr="00ED2DC2">
      <w:rPr>
        <w:rFonts w:ascii="Montserrat SemiBold" w:hAnsi="Montserrat SemiBold"/>
        <w:color w:val="C39852"/>
        <w:sz w:val="15"/>
        <w:lang w:val="es-ES"/>
      </w:rPr>
      <w:t>Cuauhtémoc,</w:t>
    </w:r>
  </w:p>
  <w:p w14:paraId="58B15815" w14:textId="77777777" w:rsidR="00E85791" w:rsidRPr="00ED2DC2" w:rsidRDefault="00E85791" w:rsidP="00E85791">
    <w:pPr>
      <w:pStyle w:val="Piedepgina"/>
      <w:spacing w:line="288" w:lineRule="auto"/>
      <w:jc w:val="center"/>
      <w:rPr>
        <w:rFonts w:ascii="Montserrat SemiBold" w:hAnsi="Montserrat SemiBold"/>
        <w:b/>
        <w:color w:val="C39852"/>
        <w:sz w:val="15"/>
        <w:lang w:val="en-US"/>
      </w:rPr>
    </w:pPr>
    <w:r w:rsidRPr="00ED2DC2">
      <w:rPr>
        <w:rFonts w:ascii="Montserrat SemiBold" w:hAnsi="Montserrat SemiBold"/>
        <w:color w:val="C39852"/>
        <w:sz w:val="15"/>
        <w:lang w:val="en-US"/>
      </w:rPr>
      <w:t>C.P. 06600, CDMX. Tel. 01 (55) 5062 2000</w:t>
    </w:r>
    <w:r>
      <w:rPr>
        <w:rFonts w:ascii="Montserrat SemiBold" w:hAnsi="Montserrat SemiBold"/>
        <w:color w:val="C39852"/>
        <w:sz w:val="15"/>
        <w:lang w:val="en-US"/>
      </w:rPr>
      <w:t xml:space="preserve">, </w:t>
    </w:r>
    <w:r w:rsidRPr="00ED2DC2">
      <w:rPr>
        <w:rFonts w:ascii="Montserrat SemiBold" w:hAnsi="Montserrat SemiBold"/>
        <w:color w:val="C39852"/>
        <w:sz w:val="15"/>
        <w:lang w:val="en-US"/>
      </w:rPr>
      <w:t>www.gob.mx/inafed</w:t>
    </w:r>
  </w:p>
  <w:p w14:paraId="268D058E" w14:textId="77777777" w:rsidR="00E85791" w:rsidRDefault="00E85791" w:rsidP="00E85791">
    <w:pPr>
      <w:pStyle w:val="Piedepgina"/>
    </w:pPr>
  </w:p>
  <w:p w14:paraId="73DA1E2F" w14:textId="77777777" w:rsidR="008646E4" w:rsidRDefault="008646E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D09ED" w14:textId="77777777" w:rsidR="00C62861" w:rsidRDefault="00C62861" w:rsidP="008646E4">
      <w:pPr>
        <w:spacing w:after="0" w:line="240" w:lineRule="auto"/>
      </w:pPr>
      <w:r>
        <w:separator/>
      </w:r>
    </w:p>
  </w:footnote>
  <w:footnote w:type="continuationSeparator" w:id="0">
    <w:p w14:paraId="0FAD5842" w14:textId="77777777" w:rsidR="00C62861" w:rsidRDefault="00C62861" w:rsidP="00864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6B64CE" w14:textId="2C5B7799" w:rsidR="008646E4" w:rsidRDefault="00E85791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07E62C" wp14:editId="72B2BB94">
          <wp:simplePos x="0" y="0"/>
          <wp:positionH relativeFrom="page">
            <wp:posOffset>1263050</wp:posOffset>
          </wp:positionH>
          <wp:positionV relativeFrom="paragraph">
            <wp:posOffset>-182263</wp:posOffset>
          </wp:positionV>
          <wp:extent cx="4854915" cy="631903"/>
          <wp:effectExtent l="0" t="0" r="3175" b="0"/>
          <wp:wrapNone/>
          <wp:docPr id="10" name="Imagen 10" descr="../../Desktop/Captura%20de%20pantalla%202019-07-23%20a%20la(s)%2018.41.46.p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../../Desktop/Captura%20de%20pantalla%202019-07-23%20a%20la(s)%2018.41.46.p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7" t="6429" r="31771" b="86902"/>
                  <a:stretch/>
                </pic:blipFill>
                <pic:spPr bwMode="auto">
                  <a:xfrm>
                    <a:off x="0" y="0"/>
                    <a:ext cx="4854915" cy="63190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6E4"/>
    <w:rsid w:val="00074FBF"/>
    <w:rsid w:val="001966FC"/>
    <w:rsid w:val="001C5753"/>
    <w:rsid w:val="001C7C56"/>
    <w:rsid w:val="002961A7"/>
    <w:rsid w:val="002A1193"/>
    <w:rsid w:val="00323CC9"/>
    <w:rsid w:val="003971E2"/>
    <w:rsid w:val="003C0529"/>
    <w:rsid w:val="004A277F"/>
    <w:rsid w:val="006C7878"/>
    <w:rsid w:val="00741D9F"/>
    <w:rsid w:val="007F29E4"/>
    <w:rsid w:val="0080661E"/>
    <w:rsid w:val="008646E4"/>
    <w:rsid w:val="00A47BB5"/>
    <w:rsid w:val="00B72947"/>
    <w:rsid w:val="00C62861"/>
    <w:rsid w:val="00C738A4"/>
    <w:rsid w:val="00D811EB"/>
    <w:rsid w:val="00E8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3EDCC"/>
  <w15:chartTrackingRefBased/>
  <w15:docId w15:val="{F26961F1-6D50-425B-BAFF-07C4B9CDF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46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46E4"/>
  </w:style>
  <w:style w:type="paragraph" w:styleId="Piedepgina">
    <w:name w:val="footer"/>
    <w:basedOn w:val="Normal"/>
    <w:link w:val="PiedepginaCar"/>
    <w:uiPriority w:val="99"/>
    <w:unhideWhenUsed/>
    <w:rsid w:val="008646E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46E4"/>
  </w:style>
  <w:style w:type="character" w:styleId="Hipervnculo">
    <w:name w:val="Hyperlink"/>
    <w:basedOn w:val="Fuentedeprrafopredeter"/>
    <w:uiPriority w:val="99"/>
    <w:unhideWhenUsed/>
    <w:rsid w:val="00074FBF"/>
    <w:rPr>
      <w:color w:val="0563C1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074FBF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074F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3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 Jiménez</dc:creator>
  <cp:keywords/>
  <dc:description/>
  <cp:lastModifiedBy>Leslie Berenice Rodriguez Ramirez</cp:lastModifiedBy>
  <cp:revision>2</cp:revision>
  <cp:lastPrinted>2021-08-11T17:24:00Z</cp:lastPrinted>
  <dcterms:created xsi:type="dcterms:W3CDTF">2022-10-19T18:34:00Z</dcterms:created>
  <dcterms:modified xsi:type="dcterms:W3CDTF">2022-10-19T18:34:00Z</dcterms:modified>
</cp:coreProperties>
</file>